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23A" w14:textId="77777777" w:rsidR="00927C7A" w:rsidRDefault="006235B7">
      <w:pPr>
        <w:pBdr>
          <w:top w:val="nil"/>
          <w:left w:val="nil"/>
          <w:bottom w:val="nil"/>
          <w:right w:val="nil"/>
          <w:between w:val="nil"/>
        </w:pBdr>
        <w:ind w:hanging="15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35E5504A" wp14:editId="3945FEA0">
            <wp:extent cx="1924050" cy="1092028"/>
            <wp:effectExtent l="0" t="0" r="0" b="0"/>
            <wp:docPr id="1" name="image2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laceholder ima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2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18B83" w14:textId="77777777" w:rsidR="00927C7A" w:rsidRDefault="006235B7">
      <w:pPr>
        <w:spacing w:before="0"/>
        <w:jc w:val="center"/>
        <w:rPr>
          <w:rFonts w:ascii="Calibri" w:eastAsia="Calibri" w:hAnsi="Calibri" w:cs="Calibri"/>
          <w:b/>
          <w:color w:val="9900FF"/>
          <w:sz w:val="36"/>
          <w:szCs w:val="36"/>
        </w:rPr>
      </w:pPr>
      <w:r>
        <w:rPr>
          <w:rFonts w:ascii="Calibri" w:eastAsia="Calibri" w:hAnsi="Calibri" w:cs="Calibri"/>
          <w:b/>
          <w:color w:val="9900FF"/>
          <w:sz w:val="36"/>
          <w:szCs w:val="36"/>
        </w:rPr>
        <w:t>Teacher Resources</w:t>
      </w:r>
    </w:p>
    <w:p w14:paraId="20A1DC29" w14:textId="77777777" w:rsidR="00927C7A" w:rsidRDefault="006235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Ohio’s Education Technology Agencies - </w:t>
      </w:r>
      <w:r>
        <w:rPr>
          <w:rFonts w:ascii="Calibri" w:eastAsia="Calibri" w:hAnsi="Calibri" w:cs="Calibri"/>
        </w:rPr>
        <w:t xml:space="preserve">Resources and support to help develop and maintain student education through online learning: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http://education.ohio.gov/Media/Ed-Connection/March-23-2020/Ohio-s-Educational-Technology-Agencies-provide-res</w:t>
        </w:r>
      </w:hyperlink>
    </w:p>
    <w:p w14:paraId="7C87D3E1" w14:textId="77777777" w:rsidR="00927C7A" w:rsidRDefault="00927C7A">
      <w:pPr>
        <w:rPr>
          <w:rFonts w:ascii="Calibri" w:eastAsia="Calibri" w:hAnsi="Calibri" w:cs="Calibri"/>
          <w:b/>
        </w:rPr>
      </w:pPr>
    </w:p>
    <w:p w14:paraId="01D8476B" w14:textId="77777777" w:rsidR="00927C7A" w:rsidRDefault="006235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Ohio </w:t>
      </w:r>
      <w:proofErr w:type="spellStart"/>
      <w:r>
        <w:rPr>
          <w:rFonts w:ascii="Calibri" w:eastAsia="Calibri" w:hAnsi="Calibri" w:cs="Calibri"/>
          <w:b/>
        </w:rPr>
        <w:t>EdTechs</w:t>
      </w:r>
      <w:proofErr w:type="spellEnd"/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V</w:t>
      </w:r>
      <w:r>
        <w:rPr>
          <w:rFonts w:ascii="Calibri" w:eastAsia="Calibri" w:hAnsi="Calibri" w:cs="Calibri"/>
        </w:rPr>
        <w:t xml:space="preserve">ideos that will focus on creating and maintaining online learning presences for districts:  (certificate of attendance offered)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https://www.youtube.com/channel/UCLus2wXn-VEt2x5s0hX</w:t>
        </w:r>
        <w:r>
          <w:rPr>
            <w:rFonts w:ascii="Calibri" w:eastAsia="Calibri" w:hAnsi="Calibri" w:cs="Calibri"/>
            <w:b/>
            <w:color w:val="1155CC"/>
            <w:u w:val="single"/>
          </w:rPr>
          <w:t>-lNQ</w:t>
        </w:r>
      </w:hyperlink>
    </w:p>
    <w:p w14:paraId="61387DE7" w14:textId="77777777" w:rsidR="00927C7A" w:rsidRDefault="00927C7A">
      <w:pPr>
        <w:rPr>
          <w:rFonts w:ascii="Calibri" w:eastAsia="Calibri" w:hAnsi="Calibri" w:cs="Calibri"/>
          <w:b/>
        </w:rPr>
      </w:pPr>
    </w:p>
    <w:p w14:paraId="4F43034D" w14:textId="77777777" w:rsidR="00927C7A" w:rsidRDefault="006235B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Ohio </w:t>
      </w:r>
      <w:proofErr w:type="spellStart"/>
      <w:r>
        <w:rPr>
          <w:rFonts w:ascii="Calibri" w:eastAsia="Calibri" w:hAnsi="Calibri" w:cs="Calibri"/>
          <w:b/>
        </w:rPr>
        <w:t>EdTechs</w:t>
      </w:r>
      <w:proofErr w:type="spellEnd"/>
      <w:r>
        <w:rPr>
          <w:rFonts w:ascii="Calibri" w:eastAsia="Calibri" w:hAnsi="Calibri" w:cs="Calibri"/>
          <w:b/>
        </w:rPr>
        <w:t xml:space="preserve"> Office Hours - </w:t>
      </w:r>
      <w:r>
        <w:rPr>
          <w:rFonts w:ascii="Calibri" w:eastAsia="Calibri" w:hAnsi="Calibri" w:cs="Calibri"/>
        </w:rPr>
        <w:t xml:space="preserve">Need assistance teaching in an online environment?  Educators may video conference with an instructor and ask questions about teaching resources and web tools available for online teaching and learning: </w:t>
      </w:r>
      <w:hyperlink r:id="rId9">
        <w:r>
          <w:rPr>
            <w:rFonts w:ascii="Calibri" w:eastAsia="Calibri" w:hAnsi="Calibri" w:cs="Calibri"/>
            <w:b/>
            <w:color w:val="1155CC"/>
            <w:u w:val="single"/>
          </w:rPr>
          <w:t>https://sites.google.com/a/soita.org/ohio-ed-techs/online-teaching-learning-support</w:t>
        </w:r>
      </w:hyperlink>
    </w:p>
    <w:p w14:paraId="58E27F88" w14:textId="77777777" w:rsidR="00927C7A" w:rsidRDefault="00927C7A">
      <w:pPr>
        <w:rPr>
          <w:rFonts w:ascii="Calibri" w:eastAsia="Calibri" w:hAnsi="Calibri" w:cs="Calibri"/>
          <w:b/>
        </w:rPr>
      </w:pPr>
    </w:p>
    <w:p w14:paraId="04436717" w14:textId="77777777" w:rsidR="00927C7A" w:rsidRDefault="006235B7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INFOhio</w:t>
      </w:r>
      <w:proofErr w:type="spellEnd"/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</w:rPr>
        <w:t xml:space="preserve"> Prepare for remote learning with resources, lessons and training all Ohio pre</w:t>
      </w:r>
      <w:r>
        <w:rPr>
          <w:rFonts w:ascii="Calibri" w:eastAsia="Calibri" w:hAnsi="Calibri" w:cs="Calibri"/>
        </w:rPr>
        <w:t xml:space="preserve">K-12 schools can use: (organized by grade levels)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http://education.ohio.gov/Media/Ed-Connection/March-23-2020/Carry-on-with-remote-lea</w:t>
        </w:r>
        <w:r>
          <w:rPr>
            <w:rFonts w:ascii="Calibri" w:eastAsia="Calibri" w:hAnsi="Calibri" w:cs="Calibri"/>
            <w:b/>
            <w:color w:val="1155CC"/>
            <w:u w:val="single"/>
          </w:rPr>
          <w:t>rning-from-INFOhio</w:t>
        </w:r>
      </w:hyperlink>
    </w:p>
    <w:p w14:paraId="28D6994D" w14:textId="77777777" w:rsidR="00927C7A" w:rsidRDefault="00927C7A">
      <w:pPr>
        <w:rPr>
          <w:rFonts w:ascii="Calibri" w:eastAsia="Calibri" w:hAnsi="Calibri" w:cs="Calibri"/>
          <w:b/>
        </w:rPr>
      </w:pPr>
    </w:p>
    <w:p w14:paraId="4BC3DE70" w14:textId="77777777" w:rsidR="00927C7A" w:rsidRDefault="006235B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Learning </w:t>
      </w:r>
      <w:proofErr w:type="gramStart"/>
      <w:r>
        <w:rPr>
          <w:rFonts w:ascii="Calibri" w:eastAsia="Calibri" w:hAnsi="Calibri" w:cs="Calibri"/>
          <w:b/>
        </w:rPr>
        <w:t>In</w:t>
      </w:r>
      <w:proofErr w:type="gramEnd"/>
      <w:r>
        <w:rPr>
          <w:rFonts w:ascii="Calibri" w:eastAsia="Calibri" w:hAnsi="Calibri" w:cs="Calibri"/>
          <w:b/>
        </w:rPr>
        <w:t xml:space="preserve"> Ohio - </w:t>
      </w:r>
      <w:r>
        <w:rPr>
          <w:rFonts w:ascii="Calibri" w:eastAsia="Calibri" w:hAnsi="Calibri" w:cs="Calibri"/>
        </w:rPr>
        <w:t xml:space="preserve">Ohio’s Learning Standards, Model Curricula, Assessments, and Resources for each content area. You will find both </w:t>
      </w:r>
      <w:proofErr w:type="gramStart"/>
      <w:r>
        <w:rPr>
          <w:rFonts w:ascii="Calibri" w:eastAsia="Calibri" w:hAnsi="Calibri" w:cs="Calibri"/>
        </w:rPr>
        <w:t>technology</w:t>
      </w:r>
      <w:proofErr w:type="gramEnd"/>
      <w:r>
        <w:rPr>
          <w:rFonts w:ascii="Calibri" w:eastAsia="Calibri" w:hAnsi="Calibri" w:cs="Calibri"/>
        </w:rPr>
        <w:t xml:space="preserve"> based and no-tech activities for your students: (organized by content)</w:t>
      </w:r>
    </w:p>
    <w:p w14:paraId="343942C2" w14:textId="77777777" w:rsidR="00927C7A" w:rsidRDefault="006235B7">
      <w:pPr>
        <w:spacing w:line="240" w:lineRule="auto"/>
        <w:rPr>
          <w:rFonts w:ascii="Calibri" w:eastAsia="Calibri" w:hAnsi="Calibri" w:cs="Calibri"/>
          <w:b/>
        </w:rPr>
      </w:pP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http://education.ohio.gov/Topics/Learning-in-Ohio</w:t>
        </w:r>
      </w:hyperlink>
    </w:p>
    <w:p w14:paraId="13C2DEAD" w14:textId="77777777" w:rsidR="00927C7A" w:rsidRDefault="00927C7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sectPr w:rsidR="00927C7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F93F" w14:textId="77777777" w:rsidR="006235B7" w:rsidRDefault="006235B7">
      <w:pPr>
        <w:spacing w:before="0" w:line="240" w:lineRule="auto"/>
      </w:pPr>
      <w:r>
        <w:separator/>
      </w:r>
    </w:p>
  </w:endnote>
  <w:endnote w:type="continuationSeparator" w:id="0">
    <w:p w14:paraId="6B99BD2A" w14:textId="77777777" w:rsidR="006235B7" w:rsidRDefault="006235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2BDB" w14:textId="77777777" w:rsidR="00927C7A" w:rsidRDefault="00927C7A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03663" w14:textId="77777777" w:rsidR="00927C7A" w:rsidRDefault="00927C7A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C041" w14:textId="77777777" w:rsidR="006235B7" w:rsidRDefault="006235B7">
      <w:pPr>
        <w:spacing w:before="0" w:line="240" w:lineRule="auto"/>
      </w:pPr>
      <w:r>
        <w:separator/>
      </w:r>
    </w:p>
  </w:footnote>
  <w:footnote w:type="continuationSeparator" w:id="0">
    <w:p w14:paraId="6E68529E" w14:textId="77777777" w:rsidR="006235B7" w:rsidRDefault="006235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29C6" w14:textId="77777777" w:rsidR="00927C7A" w:rsidRDefault="006235B7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3046556B" w14:textId="77777777" w:rsidR="00927C7A" w:rsidRDefault="006235B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hanging="15"/>
    </w:pPr>
    <w:r>
      <w:rPr>
        <w:noProof/>
      </w:rPr>
      <w:drawing>
        <wp:inline distT="114300" distB="114300" distL="114300" distR="114300" wp14:anchorId="3DA42146" wp14:editId="5C9D535E">
          <wp:extent cx="5943600" cy="508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90F9A" w14:textId="77777777" w:rsidR="00927C7A" w:rsidRDefault="00927C7A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7A"/>
    <w:rsid w:val="00524E76"/>
    <w:rsid w:val="006235B7"/>
    <w:rsid w:val="009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B15D"/>
  <w15:docId w15:val="{A594D984-B016-4092-96BD-4A16FE2A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Lus2wXn-VEt2x5s0hX-lNQ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ducation.ohio.gov/Media/Ed-Connection/March-23-2020/Ohio-s-Educational-Technology-Agencies-provide-re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ducation.ohio.gov/Topics/Learning-in-Ohi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education.ohio.gov/Media/Ed-Connection/March-23-2020/Carry-on-with-remote-learning-from-INFOhi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tes.google.com/a/soita.org/ohio-ed-techs/online-teaching-learning-suppor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Baker</dc:creator>
  <cp:lastModifiedBy>Lisa Baker</cp:lastModifiedBy>
  <cp:revision>2</cp:revision>
  <dcterms:created xsi:type="dcterms:W3CDTF">2020-03-25T15:03:00Z</dcterms:created>
  <dcterms:modified xsi:type="dcterms:W3CDTF">2020-03-25T15:03:00Z</dcterms:modified>
</cp:coreProperties>
</file>